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539A8609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FB64CB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0DB21F95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109DD196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252EB2E5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</w:t>
            </w:r>
            <w:r w:rsidR="00DA4837">
              <w:rPr>
                <w:rFonts w:ascii="メイリオ" w:eastAsia="メイリオ" w:hAnsi="メイリオ" w:cs="メイリオ" w:hint="eastAsia"/>
              </w:rPr>
              <w:t>損害</w:t>
            </w:r>
            <w:r w:rsidR="00C0581E">
              <w:rPr>
                <w:rFonts w:ascii="メイリオ" w:eastAsia="メイリオ" w:hAnsi="メイリオ" w:cs="メイリオ" w:hint="eastAsia"/>
              </w:rPr>
              <w:t>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38061544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技術提案型マッチングへの参加お申し込みの受付</w:t>
            </w:r>
          </w:p>
          <w:p w14:paraId="4439C0CF" w14:textId="6E69911F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41C096E5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77777777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0BE4B2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Pr="00CB53C0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2CB323B5" w:rsidR="00C7227A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場合は、必ずお問い合わせください！</w:t>
      </w:r>
    </w:p>
    <w:p w14:paraId="61BC3D97" w14:textId="0DBAC874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754AF2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754AF2" w:rsidRPr="00242EF8" w:rsidRDefault="00754AF2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296497F3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41382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041382" w:rsidRPr="00D96946" w:rsidRDefault="0004138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041382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041382" w:rsidRPr="00D96946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754AF2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0804AA10" w:rsidR="00754AF2" w:rsidRPr="008A2D7B" w:rsidRDefault="00754AF2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</w:t>
            </w:r>
            <w:r w:rsidR="00BB5044"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</w:t>
            </w:r>
            <w:r w:rsidR="00FB64CB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事業所</w:t>
            </w:r>
            <w:r w:rsid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</w:p>
        </w:tc>
      </w:tr>
      <w:tr w:rsidR="00754AF2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54A8C2C5" w:rsidR="00F21E1B" w:rsidRPr="005E253E" w:rsidRDefault="005E253E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E253E">
              <w:rPr>
                <w:rFonts w:ascii="メイリオ" w:eastAsia="メイリオ" w:hAnsi="メイリオ" w:cs="メイリオ" w:hint="eastAsia"/>
                <w:sz w:val="18"/>
                <w:szCs w:val="18"/>
              </w:rPr>
              <w:t>H00104　洗えないストレスを解決する、省水でどこでも洗髪できるプロダクトの開発</w:t>
            </w:r>
          </w:p>
        </w:tc>
      </w:tr>
    </w:tbl>
    <w:p w14:paraId="51550AD2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■事業概要</w:t>
      </w:r>
    </w:p>
    <w:p w14:paraId="468D035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5ED6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6318F98" w14:textId="6B2DF89D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A77F17" w14:textId="7DC39076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745159" w14:textId="79619021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EE3492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65E6168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CBAC8B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■今回のエントリーの商品・技術の概要</w:t>
      </w:r>
    </w:p>
    <w:p w14:paraId="69A7419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08B0ED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1C4828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ACF5E2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5B454D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87E6A9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4CD32D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32E3D4A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2CD681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D1EF254" w14:textId="7FBA908C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■特徴（</w:t>
      </w:r>
      <w:r w:rsidR="00FC3343"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開発・導入実績、</w:t>
      </w: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他の製品との違いなど）</w:t>
      </w:r>
    </w:p>
    <w:p w14:paraId="47434E4B" w14:textId="539444E0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A23164B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1F728D" w14:textId="1FF1EE0A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F45CB48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7A8D3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4188A33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1EB4BB4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40B7D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DF97EBF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780320A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0C7C8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■知財（特許、実用新案、商標、意匠）の有無（どちらかを選択してください</w:t>
      </w: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）</w:t>
      </w:r>
    </w:p>
    <w:p w14:paraId="061136A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5D6AA41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F2711FA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■上記がありの場合、出願又は申請番号、もしくは登録番号又は管理番号を記載してください</w:t>
      </w:r>
    </w:p>
    <w:p w14:paraId="78E9800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296E70">
        <w:rPr>
          <w:rFonts w:ascii="メイリオ" w:eastAsia="メイリオ" w:hAnsi="メイリオ" w:cs="メイリオ" w:hint="eastAsia"/>
          <w:szCs w:val="21"/>
          <w:highlight w:val="lightGray"/>
        </w:rPr>
        <w:t>例）特願2016-001234</w:t>
      </w:r>
    </w:p>
    <w:p w14:paraId="30E289E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DD23836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4C37E22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■補足資料（どちらかを選択してください）</w:t>
      </w:r>
    </w:p>
    <w:p w14:paraId="64BE14B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728F8059" w14:textId="43257711" w:rsidR="00754AF2" w:rsidRPr="000C0928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754AF2" w:rsidRPr="000C0928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C05E" w14:textId="77777777" w:rsidR="00A2082D" w:rsidRDefault="00A2082D" w:rsidP="006A1CBA">
      <w:r>
        <w:separator/>
      </w:r>
    </w:p>
  </w:endnote>
  <w:endnote w:type="continuationSeparator" w:id="0">
    <w:p w14:paraId="4DA4A168" w14:textId="77777777" w:rsidR="00A2082D" w:rsidRDefault="00A2082D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83BE" w14:textId="77777777" w:rsidR="00A2082D" w:rsidRDefault="00A2082D" w:rsidP="006A1CBA">
      <w:r>
        <w:separator/>
      </w:r>
    </w:p>
  </w:footnote>
  <w:footnote w:type="continuationSeparator" w:id="0">
    <w:p w14:paraId="2D3CFAA2" w14:textId="77777777" w:rsidR="00A2082D" w:rsidRDefault="00A2082D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77AF5"/>
    <w:rsid w:val="00087351"/>
    <w:rsid w:val="000C0928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96E70"/>
    <w:rsid w:val="002C61A0"/>
    <w:rsid w:val="002D335D"/>
    <w:rsid w:val="002F400C"/>
    <w:rsid w:val="003418E6"/>
    <w:rsid w:val="00364B13"/>
    <w:rsid w:val="003A064E"/>
    <w:rsid w:val="003B35CD"/>
    <w:rsid w:val="003C3C0C"/>
    <w:rsid w:val="00447F2B"/>
    <w:rsid w:val="00482B06"/>
    <w:rsid w:val="004B19DC"/>
    <w:rsid w:val="004C7663"/>
    <w:rsid w:val="004E2406"/>
    <w:rsid w:val="004F2EE5"/>
    <w:rsid w:val="00540037"/>
    <w:rsid w:val="00545DBC"/>
    <w:rsid w:val="0056097F"/>
    <w:rsid w:val="00564B2D"/>
    <w:rsid w:val="00580D53"/>
    <w:rsid w:val="005B2859"/>
    <w:rsid w:val="005E253E"/>
    <w:rsid w:val="00605576"/>
    <w:rsid w:val="00605806"/>
    <w:rsid w:val="006444E4"/>
    <w:rsid w:val="00654580"/>
    <w:rsid w:val="00665D3C"/>
    <w:rsid w:val="00670BF3"/>
    <w:rsid w:val="00683D5B"/>
    <w:rsid w:val="006A1CBA"/>
    <w:rsid w:val="00754AF2"/>
    <w:rsid w:val="007625D2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A0A70"/>
    <w:rsid w:val="00A047AB"/>
    <w:rsid w:val="00A2082D"/>
    <w:rsid w:val="00A27DB9"/>
    <w:rsid w:val="00A4539B"/>
    <w:rsid w:val="00A6265F"/>
    <w:rsid w:val="00AF2E9B"/>
    <w:rsid w:val="00B20381"/>
    <w:rsid w:val="00B5080D"/>
    <w:rsid w:val="00B66EF5"/>
    <w:rsid w:val="00B86699"/>
    <w:rsid w:val="00BA20C4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B53C0"/>
    <w:rsid w:val="00CE4E81"/>
    <w:rsid w:val="00D96946"/>
    <w:rsid w:val="00DA4837"/>
    <w:rsid w:val="00DB7ACB"/>
    <w:rsid w:val="00DD43FC"/>
    <w:rsid w:val="00DD5942"/>
    <w:rsid w:val="00E37052"/>
    <w:rsid w:val="00E41D26"/>
    <w:rsid w:val="00EC60AC"/>
    <w:rsid w:val="00EF1D3C"/>
    <w:rsid w:val="00F0573B"/>
    <w:rsid w:val="00F21E1B"/>
    <w:rsid w:val="00F376E5"/>
    <w:rsid w:val="00F91DE5"/>
    <w:rsid w:val="00FB64CB"/>
    <w:rsid w:val="00FC3343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2</cp:revision>
  <cp:lastPrinted>2020-12-28T02:04:00Z</cp:lastPrinted>
  <dcterms:created xsi:type="dcterms:W3CDTF">2022-04-01T06:33:00Z</dcterms:created>
  <dcterms:modified xsi:type="dcterms:W3CDTF">2022-04-01T06:33:00Z</dcterms:modified>
</cp:coreProperties>
</file>